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005" w:type="dxa"/>
        <w:tblInd w:w="1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5"/>
        <w:gridCol w:w="1830"/>
        <w:gridCol w:w="1735"/>
        <w:gridCol w:w="1559"/>
        <w:gridCol w:w="2160"/>
        <w:gridCol w:w="4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05" w:type="dxa"/>
          </w:tcPr>
          <w:p>
            <w:pPr>
              <w:ind w:firstLine="105" w:firstLineChars="50"/>
              <w:rPr>
                <w:rFonts w:hint="eastAsia"/>
              </w:rPr>
            </w:pPr>
            <w:r>
              <w:rPr>
                <w:rFonts w:hint="eastAsia"/>
              </w:rPr>
              <w:t>地址</w:t>
            </w:r>
          </w:p>
        </w:tc>
        <w:tc>
          <w:tcPr>
            <w:tcW w:w="1830" w:type="dxa"/>
          </w:tcPr>
          <w:p>
            <w:r>
              <w:rPr>
                <w:rFonts w:hint="eastAsia"/>
              </w:rPr>
              <w:t>标号</w:t>
            </w:r>
          </w:p>
        </w:tc>
        <w:tc>
          <w:tcPr>
            <w:tcW w:w="1735" w:type="dxa"/>
          </w:tcPr>
          <w:p>
            <w:r>
              <w:rPr>
                <w:rFonts w:hint="eastAsia"/>
              </w:rPr>
              <w:t>所属乡镇</w:t>
            </w:r>
          </w:p>
        </w:tc>
        <w:tc>
          <w:tcPr>
            <w:tcW w:w="1559" w:type="dxa"/>
          </w:tcPr>
          <w:p>
            <w:r>
              <w:rPr>
                <w:rFonts w:hint="eastAsia"/>
              </w:rPr>
              <w:t xml:space="preserve"> 地址</w:t>
            </w:r>
          </w:p>
        </w:tc>
        <w:tc>
          <w:tcPr>
            <w:tcW w:w="2160" w:type="dxa"/>
          </w:tcPr>
          <w:p>
            <w:r>
              <w:rPr>
                <w:rFonts w:hint="eastAsia"/>
              </w:rPr>
              <w:t>联系方式（电话、微信）</w:t>
            </w:r>
          </w:p>
        </w:tc>
        <w:tc>
          <w:tcPr>
            <w:tcW w:w="4116" w:type="dxa"/>
          </w:tcPr>
          <w:p>
            <w:r>
              <w:rPr>
                <w:rFonts w:hint="eastAsia"/>
              </w:rPr>
              <w:t>特色（特色菜、体验项目等）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05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千功村一组</w:t>
            </w:r>
          </w:p>
        </w:tc>
        <w:tc>
          <w:tcPr>
            <w:tcW w:w="1830" w:type="dxa"/>
          </w:tcPr>
          <w:p/>
        </w:tc>
        <w:tc>
          <w:tcPr>
            <w:tcW w:w="1735" w:type="dxa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桤泉镇</w:t>
            </w:r>
          </w:p>
        </w:tc>
        <w:tc>
          <w:tcPr>
            <w:tcW w:w="1559" w:type="dxa"/>
          </w:tcPr>
          <w:p/>
        </w:tc>
        <w:tc>
          <w:tcPr>
            <w:tcW w:w="2160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13980092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223</w:t>
            </w:r>
          </w:p>
        </w:tc>
        <w:tc>
          <w:tcPr>
            <w:tcW w:w="4116" w:type="dxa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特色菜：万春老卤、蜀九香火锅</w:t>
            </w: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1、田坎健身走：湿地采藕+稻田抓鱼+田坎骑车=乡村趣味挑战； </w:t>
            </w: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2、花田火锅香：蜀九香+百乐来=崇州味道；</w:t>
            </w: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3、印象桤泉展：最美菜花+最美村姑+最美味道+最美农产品=最美桤泉；</w:t>
            </w:r>
          </w:p>
          <w:p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4、民宿余湾岛：吃百年老卤+听余家故事+品一壶清莲+赏河畔人家（茅草人家）=悟家风传承；</w:t>
            </w:r>
          </w:p>
          <w:p>
            <w:pPr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05" w:type="dxa"/>
          </w:tcPr>
          <w:p/>
        </w:tc>
        <w:tc>
          <w:tcPr>
            <w:tcW w:w="1830" w:type="dxa"/>
          </w:tcPr>
          <w:p/>
        </w:tc>
        <w:tc>
          <w:tcPr>
            <w:tcW w:w="1735" w:type="dxa"/>
          </w:tcPr>
          <w:p/>
        </w:tc>
        <w:tc>
          <w:tcPr>
            <w:tcW w:w="1559" w:type="dxa"/>
          </w:tcPr>
          <w:p/>
        </w:tc>
        <w:tc>
          <w:tcPr>
            <w:tcW w:w="2160" w:type="dxa"/>
          </w:tcPr>
          <w:p/>
        </w:tc>
        <w:tc>
          <w:tcPr>
            <w:tcW w:w="411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05" w:type="dxa"/>
          </w:tcPr>
          <w:p/>
        </w:tc>
        <w:tc>
          <w:tcPr>
            <w:tcW w:w="1830" w:type="dxa"/>
          </w:tcPr>
          <w:p/>
        </w:tc>
        <w:tc>
          <w:tcPr>
            <w:tcW w:w="1735" w:type="dxa"/>
          </w:tcPr>
          <w:p/>
        </w:tc>
        <w:tc>
          <w:tcPr>
            <w:tcW w:w="1559" w:type="dxa"/>
          </w:tcPr>
          <w:p/>
        </w:tc>
        <w:tc>
          <w:tcPr>
            <w:tcW w:w="2160" w:type="dxa"/>
          </w:tcPr>
          <w:p/>
        </w:tc>
        <w:tc>
          <w:tcPr>
            <w:tcW w:w="411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05" w:type="dxa"/>
          </w:tcPr>
          <w:p/>
        </w:tc>
        <w:tc>
          <w:tcPr>
            <w:tcW w:w="1830" w:type="dxa"/>
          </w:tcPr>
          <w:p/>
        </w:tc>
        <w:tc>
          <w:tcPr>
            <w:tcW w:w="1735" w:type="dxa"/>
          </w:tcPr>
          <w:p/>
        </w:tc>
        <w:tc>
          <w:tcPr>
            <w:tcW w:w="1559" w:type="dxa"/>
          </w:tcPr>
          <w:p/>
        </w:tc>
        <w:tc>
          <w:tcPr>
            <w:tcW w:w="2160" w:type="dxa"/>
          </w:tcPr>
          <w:p/>
        </w:tc>
        <w:tc>
          <w:tcPr>
            <w:tcW w:w="411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605" w:type="dxa"/>
          </w:tcPr>
          <w:p/>
        </w:tc>
        <w:tc>
          <w:tcPr>
            <w:tcW w:w="1830" w:type="dxa"/>
          </w:tcPr>
          <w:p/>
        </w:tc>
        <w:tc>
          <w:tcPr>
            <w:tcW w:w="1735" w:type="dxa"/>
          </w:tcPr>
          <w:p/>
        </w:tc>
        <w:tc>
          <w:tcPr>
            <w:tcW w:w="1559" w:type="dxa"/>
          </w:tcPr>
          <w:p/>
        </w:tc>
        <w:tc>
          <w:tcPr>
            <w:tcW w:w="2160" w:type="dxa"/>
          </w:tcPr>
          <w:p/>
        </w:tc>
        <w:tc>
          <w:tcPr>
            <w:tcW w:w="411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05" w:type="dxa"/>
          </w:tcPr>
          <w:p/>
        </w:tc>
        <w:tc>
          <w:tcPr>
            <w:tcW w:w="1830" w:type="dxa"/>
          </w:tcPr>
          <w:p/>
        </w:tc>
        <w:tc>
          <w:tcPr>
            <w:tcW w:w="1735" w:type="dxa"/>
          </w:tcPr>
          <w:p/>
        </w:tc>
        <w:tc>
          <w:tcPr>
            <w:tcW w:w="1559" w:type="dxa"/>
          </w:tcPr>
          <w:p/>
        </w:tc>
        <w:tc>
          <w:tcPr>
            <w:tcW w:w="2160" w:type="dxa"/>
          </w:tcPr>
          <w:p/>
        </w:tc>
        <w:tc>
          <w:tcPr>
            <w:tcW w:w="411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605" w:type="dxa"/>
          </w:tcPr>
          <w:p/>
        </w:tc>
        <w:tc>
          <w:tcPr>
            <w:tcW w:w="1830" w:type="dxa"/>
          </w:tcPr>
          <w:p/>
        </w:tc>
        <w:tc>
          <w:tcPr>
            <w:tcW w:w="1735" w:type="dxa"/>
          </w:tcPr>
          <w:p/>
        </w:tc>
        <w:tc>
          <w:tcPr>
            <w:tcW w:w="1559" w:type="dxa"/>
          </w:tcPr>
          <w:p/>
        </w:tc>
        <w:tc>
          <w:tcPr>
            <w:tcW w:w="2160" w:type="dxa"/>
          </w:tcPr>
          <w:p/>
        </w:tc>
        <w:tc>
          <w:tcPr>
            <w:tcW w:w="411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605" w:type="dxa"/>
          </w:tcPr>
          <w:p/>
        </w:tc>
        <w:tc>
          <w:tcPr>
            <w:tcW w:w="1830" w:type="dxa"/>
          </w:tcPr>
          <w:p/>
        </w:tc>
        <w:tc>
          <w:tcPr>
            <w:tcW w:w="1735" w:type="dxa"/>
          </w:tcPr>
          <w:p/>
        </w:tc>
        <w:tc>
          <w:tcPr>
            <w:tcW w:w="1559" w:type="dxa"/>
          </w:tcPr>
          <w:p/>
        </w:tc>
        <w:tc>
          <w:tcPr>
            <w:tcW w:w="2160" w:type="dxa"/>
          </w:tcPr>
          <w:p/>
        </w:tc>
        <w:tc>
          <w:tcPr>
            <w:tcW w:w="411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05" w:type="dxa"/>
          </w:tcPr>
          <w:p/>
        </w:tc>
        <w:tc>
          <w:tcPr>
            <w:tcW w:w="1830" w:type="dxa"/>
          </w:tcPr>
          <w:p/>
        </w:tc>
        <w:tc>
          <w:tcPr>
            <w:tcW w:w="1735" w:type="dxa"/>
          </w:tcPr>
          <w:p/>
        </w:tc>
        <w:tc>
          <w:tcPr>
            <w:tcW w:w="1559" w:type="dxa"/>
          </w:tcPr>
          <w:p/>
        </w:tc>
        <w:tc>
          <w:tcPr>
            <w:tcW w:w="2160" w:type="dxa"/>
          </w:tcPr>
          <w:p/>
        </w:tc>
        <w:tc>
          <w:tcPr>
            <w:tcW w:w="411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05" w:type="dxa"/>
          </w:tcPr>
          <w:p/>
        </w:tc>
        <w:tc>
          <w:tcPr>
            <w:tcW w:w="1830" w:type="dxa"/>
          </w:tcPr>
          <w:p/>
        </w:tc>
        <w:tc>
          <w:tcPr>
            <w:tcW w:w="1735" w:type="dxa"/>
          </w:tcPr>
          <w:p/>
        </w:tc>
        <w:tc>
          <w:tcPr>
            <w:tcW w:w="1559" w:type="dxa"/>
          </w:tcPr>
          <w:p/>
        </w:tc>
        <w:tc>
          <w:tcPr>
            <w:tcW w:w="2160" w:type="dxa"/>
          </w:tcPr>
          <w:p/>
        </w:tc>
        <w:tc>
          <w:tcPr>
            <w:tcW w:w="411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605" w:type="dxa"/>
          </w:tcPr>
          <w:p/>
        </w:tc>
        <w:tc>
          <w:tcPr>
            <w:tcW w:w="1830" w:type="dxa"/>
          </w:tcPr>
          <w:p/>
        </w:tc>
        <w:tc>
          <w:tcPr>
            <w:tcW w:w="1735" w:type="dxa"/>
          </w:tcPr>
          <w:p/>
        </w:tc>
        <w:tc>
          <w:tcPr>
            <w:tcW w:w="1559" w:type="dxa"/>
          </w:tcPr>
          <w:p/>
        </w:tc>
        <w:tc>
          <w:tcPr>
            <w:tcW w:w="2160" w:type="dxa"/>
          </w:tcPr>
          <w:p/>
        </w:tc>
        <w:tc>
          <w:tcPr>
            <w:tcW w:w="411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05" w:type="dxa"/>
          </w:tcPr>
          <w:p/>
        </w:tc>
        <w:tc>
          <w:tcPr>
            <w:tcW w:w="1830" w:type="dxa"/>
          </w:tcPr>
          <w:p/>
        </w:tc>
        <w:tc>
          <w:tcPr>
            <w:tcW w:w="1735" w:type="dxa"/>
          </w:tcPr>
          <w:p/>
        </w:tc>
        <w:tc>
          <w:tcPr>
            <w:tcW w:w="1559" w:type="dxa"/>
          </w:tcPr>
          <w:p/>
        </w:tc>
        <w:tc>
          <w:tcPr>
            <w:tcW w:w="2160" w:type="dxa"/>
          </w:tcPr>
          <w:p/>
        </w:tc>
        <w:tc>
          <w:tcPr>
            <w:tcW w:w="411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605" w:type="dxa"/>
          </w:tcPr>
          <w:p/>
        </w:tc>
        <w:tc>
          <w:tcPr>
            <w:tcW w:w="1830" w:type="dxa"/>
          </w:tcPr>
          <w:p/>
        </w:tc>
        <w:tc>
          <w:tcPr>
            <w:tcW w:w="1735" w:type="dxa"/>
          </w:tcPr>
          <w:p/>
        </w:tc>
        <w:tc>
          <w:tcPr>
            <w:tcW w:w="1559" w:type="dxa"/>
          </w:tcPr>
          <w:p/>
        </w:tc>
        <w:tc>
          <w:tcPr>
            <w:tcW w:w="2160" w:type="dxa"/>
          </w:tcPr>
          <w:p/>
        </w:tc>
        <w:tc>
          <w:tcPr>
            <w:tcW w:w="4116" w:type="dxa"/>
          </w:tcPr>
          <w:p/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0657"/>
    <w:rsid w:val="000B2E0A"/>
    <w:rsid w:val="00B70657"/>
    <w:rsid w:val="6363657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114</Characters>
  <Lines>1</Lines>
  <Paragraphs>1</Paragraphs>
  <TotalTime>0</TotalTime>
  <ScaleCrop>false</ScaleCrop>
  <LinksUpToDate>false</LinksUpToDate>
  <CharactersWithSpaces>133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2017-02-08T06:46:00Z</dcterms:created>
  <dc:creator>Windows 用户</dc:creator>
  <cp:lastModifiedBy>Administrator</cp:lastModifiedBy>
  <dcterms:modified xsi:type="dcterms:W3CDTF">2017-02-09T04:53:04Z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